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6185D" w14:textId="77777777" w:rsidR="00466B88" w:rsidRDefault="00466B88" w:rsidP="00466B88">
      <w:r>
        <w:t>As a result of the widespread stigmatization I faced, the attitudes and common themes that emerged from people's perceptions of me were deeply influenced by fear, misunderstanding, and a sense of perceived superiority.</w:t>
      </w:r>
    </w:p>
    <w:p w14:paraId="7AF19507" w14:textId="77777777" w:rsidR="00466B88" w:rsidRDefault="00466B88" w:rsidP="00466B88"/>
    <w:p w14:paraId="20EF274E" w14:textId="77777777" w:rsidR="00466B88" w:rsidRDefault="00466B88" w:rsidP="00466B88">
      <w:r>
        <w:t>Firstly, the theme of fear and misunderstanding was prevalent. Many people viewed me through a lens of apprehension, mistakenly believing that my history of mental health treatment implied I was dangerous. This misconception was rooted in a lack of understanding and a failure to see me for who I truly was. The disparity between their perceptions and reality was stark. Although fear was a component of their attitudes, it was, for most, less pronounced than the misunderstanding. The latter was extreme, highlighting a significant gap in awareness and empathy towards individuals with a history of mental health issues.</w:t>
      </w:r>
    </w:p>
    <w:p w14:paraId="11C39542" w14:textId="77777777" w:rsidR="00466B88" w:rsidRDefault="00466B88" w:rsidP="00466B88"/>
    <w:p w14:paraId="4AFB78FB" w14:textId="51A6D0C8" w:rsidR="00F81090" w:rsidRDefault="00466B88" w:rsidP="00466B88">
      <w:r>
        <w:t>Secondly, there existed a sense of perceived superiority among those around me. This attitude stemmed from their misconceptions about mental health, leading them to believe they were somehow better or more stable than I was. This not only widened the gap of misunderstanding but also fostered an environment where empathy and genuine connection were challenging to achieve. The combination of these attitudes—fear, misunderstanding, and perceived superiority—formed a barrier that significantly impacted my social interactions and personal relationships.</w:t>
      </w:r>
    </w:p>
    <w:p w14:paraId="07A4771B" w14:textId="4B79F03E" w:rsidR="00466B88" w:rsidRDefault="00466B88" w:rsidP="00466B88"/>
    <w:p w14:paraId="7CECC82E" w14:textId="77777777" w:rsidR="00466B88" w:rsidRDefault="00466B88" w:rsidP="00466B88">
      <w:r>
        <w:t>Another profound theme in the attitudes directed towards me was dehumanization and objectification. This aspect of stigmatization manifested in several deeply troubling ways. I often found myself treated not as a person, but as an object of scorn, occasionally mingled with patronizing pity. This dehumanization stripped away my individuality, reducing me to someone merely defined by my mental health history.</w:t>
      </w:r>
    </w:p>
    <w:p w14:paraId="22C89622" w14:textId="77777777" w:rsidR="00466B88" w:rsidRDefault="00466B88" w:rsidP="00466B88"/>
    <w:p w14:paraId="04344EED" w14:textId="77777777" w:rsidR="00466B88" w:rsidRDefault="00466B88" w:rsidP="00466B88">
      <w:r>
        <w:t>This reduction to a curiosity was particularly stark. It seemed as though my experiences with mental health turned me into a sort of circus freak in the eyes of others, someone whose personal boundaries could be ignored out of a misplaced sense of entitlement to know more. As a result, I was bombarded with invasive questions that crossed personal boundaries, the kind of questions that would be deemed inappropriate and intrusive if directed at anyone else. These interactions underscored a general theme of disrespect, treating me as if I had no boundaries, as if my feelings and privacy mattered less than their curiosity.</w:t>
      </w:r>
    </w:p>
    <w:p w14:paraId="65C492E4" w14:textId="77777777" w:rsidR="00466B88" w:rsidRDefault="00466B88" w:rsidP="00466B88"/>
    <w:p w14:paraId="20026586" w14:textId="11730076" w:rsidR="00466B88" w:rsidRDefault="00466B88" w:rsidP="00466B88">
      <w:r>
        <w:t>This objectification and lack of respect further communicated a message that I was not important, not to be taken seriously—just an oddity to be examined and discussed. This perception isolated me, reinforcing the sense that I was an outsider, different not just in terms of my mental health experiences but in my very humanity.</w:t>
      </w:r>
    </w:p>
    <w:p w14:paraId="03E56D36" w14:textId="139B68E4" w:rsidR="003C0D94" w:rsidRDefault="003C0D94" w:rsidP="00466B88"/>
    <w:p w14:paraId="326792D2" w14:textId="77777777" w:rsidR="003C0D94" w:rsidRDefault="003C0D94" w:rsidP="003C0D94">
      <w:r>
        <w:lastRenderedPageBreak/>
        <w:t>A significant theme in the attitudes I encountered was one of devaluation and perceived inferiority. This sentiment was closely tied to the earlier mentioned sense of perceived superiority by others. In this dynamic, I was often treated as if I were inherently inferior, less capable, and unworthy of the same respect and consideration afforded to others. This treatment was not subtle; it manifested in interactions filled with disrespect, contempt, and baseless assumptions of incompetence.</w:t>
      </w:r>
    </w:p>
    <w:p w14:paraId="4A786113" w14:textId="77777777" w:rsidR="003C0D94" w:rsidRDefault="003C0D94" w:rsidP="003C0D94"/>
    <w:p w14:paraId="4C13B61D" w14:textId="7A1F8C91" w:rsidR="003C0D94" w:rsidRDefault="003C0D94" w:rsidP="003C0D94">
      <w:r>
        <w:t>People would often speak to me in a manner that implied I was lacking in intelligence, as if my mental health history somehow correlated with a lack of intellectual capability. This devaluation went beyond mere misunderstanding or fear; it was a direct assault on my dignity and self-worth. It reflected a broader societal issue where individuals with a history of mental health challenges are not only stigmatized but also unfairly deemed less competent in other areas of life, further entrenching the isolation and discrimination they face.</w:t>
      </w:r>
    </w:p>
    <w:p w14:paraId="27607DA1" w14:textId="3BC05325" w:rsidR="003C0D94" w:rsidRDefault="003C0D94" w:rsidP="003C0D94"/>
    <w:p w14:paraId="7BAA37EB" w14:textId="77777777" w:rsidR="003C0D94" w:rsidRDefault="003C0D94" w:rsidP="003C0D94">
      <w:r>
        <w:t>The theme of exclusion and isolation became a significant part of my experience, marked by social rejection and avoidance. This rejection often manifested in subtle ways, but the message was clear and profound. People would go out of their way to avoid me, creating an environment where I was perpetually on the outskirts of social interactions and community engagement.</w:t>
      </w:r>
    </w:p>
    <w:p w14:paraId="4C302E01" w14:textId="77777777" w:rsidR="003C0D94" w:rsidRDefault="003C0D94" w:rsidP="003C0D94"/>
    <w:p w14:paraId="5C427B1F" w14:textId="10EE4DB5" w:rsidR="003C0D94" w:rsidRDefault="003C0D94" w:rsidP="003C0D94">
      <w:r>
        <w:t>This behavior, both in individual instances and when taken together, served as a constant reminder of my perceived insignificance to those around me. The avoidance wasn't just about keeping a distance; it was a statement, an unspoken declaration that I was not deemed important enough to engage with or include. This isolation wasn't merely physical or spatial but emotional and psychological, reinforcing feelings of loneliness and the sense that I was fundamentally different and unwelcome.</w:t>
      </w:r>
    </w:p>
    <w:p w14:paraId="2127C809" w14:textId="0E31CC5A" w:rsidR="003C0D94" w:rsidRDefault="003C0D94" w:rsidP="003C0D94"/>
    <w:p w14:paraId="2C884C78" w14:textId="77777777" w:rsidR="003C0D94" w:rsidRDefault="003C0D94" w:rsidP="003C0D94">
      <w:r>
        <w:t>Invalidation and dismissal emerged as another major theme in my experiences, touching on a deeply personal and pervasive aspect of the stigma I faced. This theme encapsulated the way my experiences, feelings, identity, and even my accomplishments were systematically undermined. My attempts at sharing my story, my struggles, or my successes were met with responses that invalidated my very essence as a human being. My talents and efforts were not just overlooked but actively dismissed, as if they held no real value or merit.</w:t>
      </w:r>
    </w:p>
    <w:p w14:paraId="03EA6AEB" w14:textId="77777777" w:rsidR="003C0D94" w:rsidRDefault="003C0D94" w:rsidP="003C0D94"/>
    <w:p w14:paraId="27794C53" w14:textId="5189938A" w:rsidR="003C0D94" w:rsidRDefault="003C0D94" w:rsidP="003C0D94">
      <w:r>
        <w:t>This process of invalidation extended beyond mere disagreement or misunderstanding; it was a denial of my experiences and emotions, a refusal to acknowledge the legitimacy of my feelings and needs. The dismissal was often subtle, yet it was one of the most frequently encountered attitudes. It implied that my needs, my perspectives, and my personal journey did not matter, reinforcing a sense of invisibility and insignificance. This behavior wasn't just hurtful on an individual level; it reflected a broader societal failure to recognize and validate the experiences of those with mental health challenges, further exacerbating feelings of isolation and disconnection.</w:t>
      </w:r>
    </w:p>
    <w:p w14:paraId="4E6BB90C" w14:textId="77777777" w:rsidR="003C0D94" w:rsidRDefault="003C0D94" w:rsidP="003C0D94">
      <w:r>
        <w:lastRenderedPageBreak/>
        <w:t>The theme of patronization and overcompensation also played a significant role in my interactions with others. This behavior was characterized by an exaggerated kindness that, rather than feeling genuine, came across as demeaning and insulting. Instead of engaging with me as an equal, individuals would adopt a condescending tone, treating me as if I were helpless or incapable of understanding and managing my own life.</w:t>
      </w:r>
    </w:p>
    <w:p w14:paraId="15A6E9D0" w14:textId="77777777" w:rsidR="003C0D94" w:rsidRDefault="003C0D94" w:rsidP="003C0D94"/>
    <w:p w14:paraId="3F648BFB" w14:textId="77777777" w:rsidR="003C0D94" w:rsidRDefault="003C0D94" w:rsidP="003C0D94">
      <w:r>
        <w:t>This patronizing approach is a subtle form of devaluation, where the overt kindness masks an underlying assumption of inferiority. It's as if my mental health history or my struggles render me permanently fragile in the eyes of others, requiring them to "handle me with kid gloves." This not only undermines my autonomy but also reinforces the stigma around mental health, suggesting that those who have faced such challenges are less capable of participating in normal social interactions and leading their lives without constant, unwarranted oversight.</w:t>
      </w:r>
    </w:p>
    <w:p w14:paraId="0F5AF799" w14:textId="77777777" w:rsidR="003C0D94" w:rsidRDefault="003C0D94" w:rsidP="003C0D94"/>
    <w:p w14:paraId="25EDE921" w14:textId="4422D54A" w:rsidR="003C0D94" w:rsidRDefault="003C0D94" w:rsidP="003C0D94">
      <w:r>
        <w:t>Such overcompensation, while perhaps well-intentioned, ultimately serves to further alienate and isolate individuals by highlighting their perceived differences in a manner that is neither helpful nor empowering. It reflects a lack of understanding about the nature of mental health recovery and the capabilities of those who have navigated such paths, perpetuating stereotypes rather than fostering genuine understanding or support.</w:t>
      </w:r>
    </w:p>
    <w:p w14:paraId="075D4DFB" w14:textId="21853E59" w:rsidR="003C0D94" w:rsidRDefault="003C0D94" w:rsidP="003C0D94"/>
    <w:p w14:paraId="5DCC2AFB" w14:textId="77777777" w:rsidR="003C0D94" w:rsidRDefault="003C0D94" w:rsidP="003C0D94">
      <w:r>
        <w:t>The themes of devaluation and inferiority, exclusion and isolation, and invalidation and dismissal stand out as significant elements of my experience, highlighting the profound impact of stigma and misunderstanding. Each of these themes captures a different facet of the challenges I faced, from being seen as less than and being socially ostracized, to having my feelings, experiences, and accomplishments systematically undermined.</w:t>
      </w:r>
    </w:p>
    <w:p w14:paraId="7C99B679" w14:textId="77777777" w:rsidR="003C0D94" w:rsidRDefault="003C0D94" w:rsidP="003C0D94"/>
    <w:p w14:paraId="2FFA3140" w14:textId="77777777" w:rsidR="003C0D94" w:rsidRDefault="003C0D94" w:rsidP="003C0D94">
      <w:r>
        <w:t>Equally impactful, though perhaps slightly less pronounced, is the theme of patronization and overcompensation. This reflects the nuanced ways in which people's responses to mental health issues can further contribute to feelings of alienation, even when their intentions might be to offer support or kindness. The exaggerated kindness, rather than validating or empowering, often feels demeaning, emphasizing perceived helplessness rather than resilience or equality.</w:t>
      </w:r>
    </w:p>
    <w:p w14:paraId="2C40304E" w14:textId="77777777" w:rsidR="003C0D94" w:rsidRDefault="003C0D94" w:rsidP="003C0D94"/>
    <w:p w14:paraId="3589E1D3" w14:textId="77777777" w:rsidR="003C0D94" w:rsidRDefault="003C0D94" w:rsidP="003C0D94">
      <w:r>
        <w:t>A minor, yet still significant, element in my experiences is the fear and mistrust directed towards me. This ties back to broader societal misconceptions about mental health, where fear stems not from my actions but from deeply ingrained stereotypes and ignorance. This mistrust, while not as overtly damaging as the other themes, subtly perpetuates the cycle of stigma and isolation, making it harder to bridge the gap of misunderstanding and connect with others on a level of mutual respect and empathy.</w:t>
      </w:r>
    </w:p>
    <w:p w14:paraId="05A92C0E" w14:textId="77777777" w:rsidR="003C0D94" w:rsidRDefault="003C0D94" w:rsidP="003C0D94"/>
    <w:p w14:paraId="0FB59D99" w14:textId="4C877494" w:rsidR="003C0D94" w:rsidRDefault="003C0D94" w:rsidP="003C0D94">
      <w:r>
        <w:lastRenderedPageBreak/>
        <w:t>Together, these themes paint a complex picture of the social and emotional landscape surrounding mental health stigma. They underscore the multifaceted nature of the challenges faced by individuals with mental health histories, highlighting the need for greater awareness, understanding, and genuine support in overcoming these barriers to inclusion and acceptance.</w:t>
      </w:r>
    </w:p>
    <w:p w14:paraId="03903D84" w14:textId="4F94AC12" w:rsidR="003C0D94" w:rsidRDefault="003C0D94" w:rsidP="003C0D94"/>
    <w:p w14:paraId="159A1472" w14:textId="77777777" w:rsidR="003C0D94" w:rsidRPr="00466B88" w:rsidRDefault="003C0D94" w:rsidP="003C0D94"/>
    <w:sectPr w:rsidR="003C0D94" w:rsidRPr="00466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90"/>
    <w:rsid w:val="00045204"/>
    <w:rsid w:val="003C0D94"/>
    <w:rsid w:val="00453254"/>
    <w:rsid w:val="00466B88"/>
    <w:rsid w:val="0066334B"/>
    <w:rsid w:val="009708E8"/>
    <w:rsid w:val="00ED22B8"/>
    <w:rsid w:val="00EE155E"/>
    <w:rsid w:val="00F11E19"/>
    <w:rsid w:val="00F8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5BED"/>
  <w15:chartTrackingRefBased/>
  <w15:docId w15:val="{CDFE31DD-C1E1-4852-A6BF-3AF79B21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1353</Words>
  <Characters>7716</Characters>
  <Application>Microsoft Office Word</Application>
  <DocSecurity>0</DocSecurity>
  <Lines>64</Lines>
  <Paragraphs>18</Paragraphs>
  <ScaleCrop>false</ScaleCrop>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4</cp:revision>
  <dcterms:created xsi:type="dcterms:W3CDTF">2024-02-26T08:33:00Z</dcterms:created>
  <dcterms:modified xsi:type="dcterms:W3CDTF">2024-02-26T08:36:00Z</dcterms:modified>
</cp:coreProperties>
</file>