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60C0D" w14:textId="77777777" w:rsidR="00406524" w:rsidRDefault="00406524" w:rsidP="00406524">
      <w:r>
        <w:t>Certainly! Here's a summary of "IV. The End of My Job at Wells Fargo," covering paragraphs 181 to 204, in the requested format:</w:t>
      </w:r>
    </w:p>
    <w:p w14:paraId="6E6908F0" w14:textId="77777777" w:rsidR="00406524" w:rsidRDefault="00406524" w:rsidP="00406524"/>
    <w:p w14:paraId="4E88E48F" w14:textId="77777777" w:rsidR="00406524" w:rsidRDefault="00406524" w:rsidP="00406524">
      <w:r>
        <w:t>1. **Medication Issues and Leave (Paragraphs 181-182</w:t>
      </w:r>
      <w:proofErr w:type="gramStart"/>
      <w:r>
        <w:t>):*</w:t>
      </w:r>
      <w:proofErr w:type="gramEnd"/>
      <w:r>
        <w:t>* I spoke with a neurologist who suggested that my medication might be causing cognitive problems. Following his advice, I changed my medications, but this led to symptoms too severe for work, resulting in my medical leave in April 2018.</w:t>
      </w:r>
    </w:p>
    <w:p w14:paraId="74B52813" w14:textId="77777777" w:rsidR="00406524" w:rsidRDefault="00406524" w:rsidP="00406524"/>
    <w:p w14:paraId="64CF50D8" w14:textId="77777777" w:rsidR="00406524" w:rsidRDefault="00406524" w:rsidP="00406524">
      <w:r>
        <w:t>2. **Returning to Overwhelming Workload (Paragraphs 183-186</w:t>
      </w:r>
      <w:proofErr w:type="gramStart"/>
      <w:r>
        <w:t>):*</w:t>
      </w:r>
      <w:proofErr w:type="gramEnd"/>
      <w:r>
        <w:t>* Upon returning in June 2018, I faced over 100 past due work items. My colleague Patrick had been unable to manage my workload during my absence, leaving me with a tremendous backlog and furious offices.</w:t>
      </w:r>
    </w:p>
    <w:p w14:paraId="005D56B3" w14:textId="77777777" w:rsidR="00406524" w:rsidRDefault="00406524" w:rsidP="00406524"/>
    <w:p w14:paraId="17D3B78B" w14:textId="77777777" w:rsidR="00406524" w:rsidRDefault="00406524" w:rsidP="00406524">
      <w:r>
        <w:t>3. **Altered Workflow and Management Pressure (Paragraphs 187-190</w:t>
      </w:r>
      <w:proofErr w:type="gramStart"/>
      <w:r>
        <w:t>):*</w:t>
      </w:r>
      <w:proofErr w:type="gramEnd"/>
      <w:r>
        <w:t>* To cope with the workload, I altered my usual process, focusing on what the offices urgently needed. This adjustment meant that my production appeared as zero, leading to increasing pressure and scrutiny from management.</w:t>
      </w:r>
    </w:p>
    <w:p w14:paraId="303510E9" w14:textId="77777777" w:rsidR="00406524" w:rsidRDefault="00406524" w:rsidP="00406524"/>
    <w:p w14:paraId="7ED69270" w14:textId="77777777" w:rsidR="00406524" w:rsidRDefault="00406524" w:rsidP="00406524">
      <w:r>
        <w:t>4. **Repeated Meetings and Unrelenting Stress (Paragraphs 191-194</w:t>
      </w:r>
      <w:proofErr w:type="gramStart"/>
      <w:r>
        <w:t>):*</w:t>
      </w:r>
      <w:proofErr w:type="gramEnd"/>
      <w:r>
        <w:t>* I had multiple meetings with my manager Courtney Luce and Christian Varnado to request that they ease the pressure and let me work. Despite their assurances, the stress continued, with late nights and an overwhelming sense of being undervalued.</w:t>
      </w:r>
    </w:p>
    <w:p w14:paraId="08BCD644" w14:textId="77777777" w:rsidR="00406524" w:rsidRDefault="00406524" w:rsidP="00406524"/>
    <w:p w14:paraId="4F74A0AE" w14:textId="77777777" w:rsidR="00406524" w:rsidRDefault="00406524" w:rsidP="00406524">
      <w:r>
        <w:t>5. **Breaking Point and Departure (Paragraphs 195-204</w:t>
      </w:r>
      <w:proofErr w:type="gramStart"/>
      <w:r>
        <w:t>):*</w:t>
      </w:r>
      <w:proofErr w:type="gramEnd"/>
      <w:r>
        <w:t>* My situation reached a breaking point after an all-night work session and a dismissive email from management regarding my past due items. Feeling utterly disrespected and disregarded, I decided to leave Wells Fargo for good.</w:t>
      </w:r>
    </w:p>
    <w:p w14:paraId="484512F8" w14:textId="77777777" w:rsidR="00406524" w:rsidRDefault="00406524" w:rsidP="00406524"/>
    <w:p w14:paraId="0EDDD252" w14:textId="1CF5932E" w:rsidR="00B010DC" w:rsidRDefault="00406524" w:rsidP="00406524">
      <w:r>
        <w:t>This summary provides an overview of the key events and experiences that led to the end of my tenure at Wells Fargo. Let me know if you need further details or have more sections for me to summarize!</w:t>
      </w:r>
    </w:p>
    <w:sectPr w:rsidR="00B01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524"/>
    <w:rsid w:val="00406524"/>
    <w:rsid w:val="00453254"/>
    <w:rsid w:val="00B010DC"/>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DF05"/>
  <w15:chartTrackingRefBased/>
  <w15:docId w15:val="{69540F50-E1BB-446C-8C84-05771671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2023-12-14T20:58:00Z</dcterms:created>
  <dcterms:modified xsi:type="dcterms:W3CDTF">2023-12-14T20:59:00Z</dcterms:modified>
</cp:coreProperties>
</file>