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D65AA" w14:textId="77777777" w:rsidR="00440258" w:rsidRDefault="00440258" w:rsidP="00440258">
      <w:r>
        <w:t>Certainly, here's a summary of "V. Me and Jenny, Post-December 2017," covering paragraphs 205 to 226, in the first person:</w:t>
      </w:r>
    </w:p>
    <w:p w14:paraId="3A020280" w14:textId="77777777" w:rsidR="00440258" w:rsidRDefault="00440258" w:rsidP="00440258"/>
    <w:p w14:paraId="7A26B6DF" w14:textId="77777777" w:rsidR="00440258" w:rsidRDefault="00440258" w:rsidP="00440258">
      <w:r>
        <w:t>1. **Jenny’s Departure and Continued Friendship (Paragraphs 205-206</w:t>
      </w:r>
      <w:proofErr w:type="gramStart"/>
      <w:r>
        <w:t>):*</w:t>
      </w:r>
      <w:proofErr w:type="gramEnd"/>
      <w:r>
        <w:t>* After Jenny left Wells Fargo for New Dominion Bank in July 2017, our friendship actually grew stronger. Despite our close bond, there was a sensitive topic between us related to the distressing events of December 2017 that often led to disagreements.</w:t>
      </w:r>
    </w:p>
    <w:p w14:paraId="3A428911" w14:textId="77777777" w:rsidR="00440258" w:rsidRDefault="00440258" w:rsidP="00440258"/>
    <w:p w14:paraId="259114FD" w14:textId="77777777" w:rsidR="00440258" w:rsidRDefault="00440258" w:rsidP="00440258">
      <w:r>
        <w:t>2. **Seeking the Truth about December 2017 (Paragraphs 207-209</w:t>
      </w:r>
      <w:proofErr w:type="gramStart"/>
      <w:r>
        <w:t>):*</w:t>
      </w:r>
      <w:proofErr w:type="gramEnd"/>
      <w:r>
        <w:t>* I was determined to uncover the truth about who spoke to Tunny and what was said about me. This unresolved issue about my past in the mountains haunted me, impacting my relationships and sense of safety in Charlotte.</w:t>
      </w:r>
    </w:p>
    <w:p w14:paraId="49DEF026" w14:textId="77777777" w:rsidR="00440258" w:rsidRDefault="00440258" w:rsidP="00440258"/>
    <w:p w14:paraId="08AFAB2A" w14:textId="77777777" w:rsidR="00440258" w:rsidRDefault="00440258" w:rsidP="00440258">
      <w:r>
        <w:t>3. **Financial Struggles and Ties to Charlotte (Paragraphs 210-211</w:t>
      </w:r>
      <w:proofErr w:type="gramStart"/>
      <w:r>
        <w:t>):*</w:t>
      </w:r>
      <w:proofErr w:type="gramEnd"/>
      <w:r>
        <w:t>* My web development business wasn’t doing well, adding financial stress to my situation. I felt stuck in Charlotte, needing answers about the rumors and their spread to move forward or consider returning to the mountains.</w:t>
      </w:r>
    </w:p>
    <w:p w14:paraId="56461710" w14:textId="77777777" w:rsidR="00440258" w:rsidRDefault="00440258" w:rsidP="00440258"/>
    <w:p w14:paraId="59EFB27A" w14:textId="77777777" w:rsidR="00440258" w:rsidRDefault="00440258" w:rsidP="00440258">
      <w:r>
        <w:t>4. **Emotional Crisis and Search for Answers (Paragraphs 212-214</w:t>
      </w:r>
      <w:proofErr w:type="gramStart"/>
      <w:r>
        <w:t>):*</w:t>
      </w:r>
      <w:proofErr w:type="gramEnd"/>
      <w:r>
        <w:t>* In January 2019, I reached a point of severe emotional distress. Desperate for answers, I offered money to former colleagues and friends, including Terra and Katie, for information about the rumors, but they didn’t respond.</w:t>
      </w:r>
    </w:p>
    <w:p w14:paraId="5B9EE136" w14:textId="77777777" w:rsidR="00440258" w:rsidRDefault="00440258" w:rsidP="00440258"/>
    <w:p w14:paraId="7932CE39" w14:textId="77777777" w:rsidR="00440258" w:rsidRDefault="00440258" w:rsidP="00440258">
      <w:r>
        <w:t>5. **Jenny’s Mixed Responses and Gaslighting (Paragraphs 215-218</w:t>
      </w:r>
      <w:proofErr w:type="gramStart"/>
      <w:r>
        <w:t>):*</w:t>
      </w:r>
      <w:proofErr w:type="gramEnd"/>
      <w:r>
        <w:t>* Despite Jenny's apparent concern for my wellbeing, her responses to my inquiries were often evasive or gaslighting. Her slip-up during a conversation indicated she knew more about the situation than she admitted.</w:t>
      </w:r>
    </w:p>
    <w:p w14:paraId="2D1E5958" w14:textId="77777777" w:rsidR="00440258" w:rsidRDefault="00440258" w:rsidP="00440258"/>
    <w:p w14:paraId="00564988" w14:textId="77777777" w:rsidR="00440258" w:rsidRDefault="00440258" w:rsidP="00440258">
      <w:r>
        <w:t>6. **Realizations and Anger (Paragraphs 219-224</w:t>
      </w:r>
      <w:proofErr w:type="gramStart"/>
      <w:r>
        <w:t>):*</w:t>
      </w:r>
      <w:proofErr w:type="gramEnd"/>
      <w:r>
        <w:t>* Jenny inadvertently revealed her knowledge about my past, confirming my suspicions. This revelation led to anger and harsh messages from me, but also an understanding that Jenny's evasiveness might stem from a fear of implicating herself or others in a privacy violation at Wells Fargo.</w:t>
      </w:r>
    </w:p>
    <w:p w14:paraId="094FA19A" w14:textId="77777777" w:rsidR="00440258" w:rsidRDefault="00440258" w:rsidP="00440258"/>
    <w:p w14:paraId="4EF75774" w14:textId="77777777" w:rsidR="00440258" w:rsidRDefault="00440258" w:rsidP="00440258">
      <w:r>
        <w:t>7. **Uncertainty and the Need for Truth (Paragraphs 225-226</w:t>
      </w:r>
      <w:proofErr w:type="gramStart"/>
      <w:r>
        <w:t>):*</w:t>
      </w:r>
      <w:proofErr w:type="gramEnd"/>
      <w:r>
        <w:t>* Despite the tension, my need for the truth about the rumors and their spread within Charlotte persisted. I was determined to understand the full extent of the situation and its impact on my life.</w:t>
      </w:r>
    </w:p>
    <w:p w14:paraId="01E2E270" w14:textId="77777777" w:rsidR="00440258" w:rsidRDefault="00440258" w:rsidP="00440258"/>
    <w:p w14:paraId="4D206C1D" w14:textId="78159D0E" w:rsidR="00B010DC" w:rsidRDefault="00440258" w:rsidP="00440258">
      <w:r>
        <w:t>This period reflects a complex mix of personal relationships, emotional struggles, and a quest for truth amidst a backdrop of financial difficulties and workplace challenges.</w:t>
      </w:r>
    </w:p>
    <w:sectPr w:rsidR="00B010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258"/>
    <w:rsid w:val="00440258"/>
    <w:rsid w:val="00453254"/>
    <w:rsid w:val="00B010DC"/>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D7739"/>
  <w15:chartTrackingRefBased/>
  <w15:docId w15:val="{2DDEEEF5-F849-49AC-A9A7-F7BBABABD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Words>
  <Characters>2024</Characters>
  <Application>Microsoft Office Word</Application>
  <DocSecurity>0</DocSecurity>
  <Lines>16</Lines>
  <Paragraphs>4</Paragraphs>
  <ScaleCrop>false</ScaleCrop>
  <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2023-12-14T20:56:00Z</dcterms:created>
  <dcterms:modified xsi:type="dcterms:W3CDTF">2023-12-14T21:00:00Z</dcterms:modified>
</cp:coreProperties>
</file>