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07F6B" w14:textId="77777777" w:rsidR="00D44B2C" w:rsidRDefault="00D44B2C" w:rsidP="00D44B2C">
      <w:r>
        <w:t>1. **Disrespect and Contempt**: This involves treating individuals with a fundamental lack of respect and contempt. It's a common reaction toward stigmatized individuals, reflecting a devaluation of their worth and dignity.</w:t>
      </w:r>
    </w:p>
    <w:p w14:paraId="47D4D72E" w14:textId="77777777" w:rsidR="00D44B2C" w:rsidRDefault="00D44B2C" w:rsidP="00D44B2C"/>
    <w:p w14:paraId="4B4FD91A" w14:textId="77777777" w:rsidR="00D44B2C" w:rsidRDefault="00D44B2C" w:rsidP="00D44B2C">
      <w:r>
        <w:t>2. **Pervasive Stigmatization**: This occurs when individuals experience stigmatization not as isolated incidents but as part of a broader, ongoing pattern in their lives, indicating a systemic issue.</w:t>
      </w:r>
    </w:p>
    <w:p w14:paraId="514888AB" w14:textId="77777777" w:rsidR="00D44B2C" w:rsidRDefault="00D44B2C" w:rsidP="00D44B2C"/>
    <w:p w14:paraId="66AFFA3C" w14:textId="77777777" w:rsidR="00D44B2C" w:rsidRDefault="00D44B2C" w:rsidP="00D44B2C">
      <w:r>
        <w:t>3. **Dehumanization**: This is a severe form of stigmatization where individuals are not viewed as full-fledged human beings worthy of respect or consideration, essentially seen as less than human.</w:t>
      </w:r>
    </w:p>
    <w:p w14:paraId="081FC224" w14:textId="77777777" w:rsidR="00D44B2C" w:rsidRDefault="00D44B2C" w:rsidP="00D44B2C"/>
    <w:p w14:paraId="45679999" w14:textId="77777777" w:rsidR="00D44B2C" w:rsidRDefault="00D44B2C" w:rsidP="00D44B2C">
      <w:r>
        <w:t>4. **Labeling**: Stigmatization often involves attaching a label to someone that reduces their whole identity to a single, often negative, characteristic.</w:t>
      </w:r>
    </w:p>
    <w:p w14:paraId="327C571A" w14:textId="77777777" w:rsidR="00D44B2C" w:rsidRDefault="00D44B2C" w:rsidP="00D44B2C"/>
    <w:p w14:paraId="67265616" w14:textId="77777777" w:rsidR="00D44B2C" w:rsidRDefault="00D44B2C" w:rsidP="00D44B2C">
      <w:r>
        <w:t>5. **Stereotyping**: This involves subjecting individuals to oversimplified generalizations based on their perceived group membership.</w:t>
      </w:r>
    </w:p>
    <w:p w14:paraId="44C17B6F" w14:textId="77777777" w:rsidR="00D44B2C" w:rsidRDefault="00D44B2C" w:rsidP="00D44B2C"/>
    <w:p w14:paraId="4DA92B50" w14:textId="77777777" w:rsidR="00D44B2C" w:rsidRDefault="00D44B2C" w:rsidP="00D44B2C">
      <w:r>
        <w:t xml:space="preserve">6. **Us vs. </w:t>
      </w:r>
      <w:proofErr w:type="spellStart"/>
      <w:r>
        <w:t>Them</w:t>
      </w:r>
      <w:proofErr w:type="spellEnd"/>
      <w:r>
        <w:t xml:space="preserve"> Separation**: Stigmatization can create a divide, separating 'us' (the non-stigmatized) from 'them' (the stigmatized), which reinforces isolation and exclusion.</w:t>
      </w:r>
    </w:p>
    <w:p w14:paraId="6DEF7BAB" w14:textId="77777777" w:rsidR="00D44B2C" w:rsidRDefault="00D44B2C" w:rsidP="00D44B2C"/>
    <w:p w14:paraId="176846A2" w14:textId="77777777" w:rsidR="00D44B2C" w:rsidRDefault="00D44B2C" w:rsidP="00D44B2C">
      <w:r>
        <w:t>7. **Discrimination**: As a result of stigmatization, individuals may face discrimination in various areas of life, a common and damaging consequence.</w:t>
      </w:r>
    </w:p>
    <w:p w14:paraId="166A83E7" w14:textId="77777777" w:rsidR="00D44B2C" w:rsidRDefault="00D44B2C" w:rsidP="00D44B2C"/>
    <w:p w14:paraId="0F530099" w14:textId="77777777" w:rsidR="00D44B2C" w:rsidRDefault="00D44B2C" w:rsidP="00D44B2C">
      <w:r>
        <w:t xml:space="preserve">8. **Subtle and Overt Demeaning Behavior**: Disrespect can sometimes be </w:t>
      </w:r>
      <w:proofErr w:type="spellStart"/>
      <w:r>
        <w:t>not</w:t>
      </w:r>
      <w:proofErr w:type="spellEnd"/>
      <w:r>
        <w:t xml:space="preserve"> overt but still demeaning and cruel, indicating the presence of microaggressions and subtle forms of discrimination.</w:t>
      </w:r>
    </w:p>
    <w:p w14:paraId="7E4AB296" w14:textId="77777777" w:rsidR="00D44B2C" w:rsidRDefault="00D44B2C" w:rsidP="00D44B2C"/>
    <w:p w14:paraId="12B22FDD" w14:textId="77777777" w:rsidR="00D44B2C" w:rsidRDefault="00D44B2C" w:rsidP="00D44B2C">
      <w:r>
        <w:t>9. **Change in Social Relations**: Stigmatization can lead to dramatic changes in behavior from friends and acquaintances, indicative of how stigmatization can suddenly isolate individuals from their support systems.</w:t>
      </w:r>
    </w:p>
    <w:p w14:paraId="58E2DF11" w14:textId="77777777" w:rsidR="00D44B2C" w:rsidRDefault="00D44B2C" w:rsidP="00D44B2C"/>
    <w:p w14:paraId="12946858" w14:textId="77777777" w:rsidR="00D44B2C" w:rsidRDefault="00D44B2C" w:rsidP="00D44B2C">
      <w:r>
        <w:t>10. **Social Rejection**: A significant change in behavior from friends or colleagues can signify a form of social rejection, a painful and isolating consequence of stigmatization.</w:t>
      </w:r>
    </w:p>
    <w:p w14:paraId="6273B14A" w14:textId="77777777" w:rsidR="00D44B2C" w:rsidRDefault="00D44B2C" w:rsidP="00D44B2C"/>
    <w:p w14:paraId="1C970062" w14:textId="7CFDC83E" w:rsidR="00371803" w:rsidRDefault="00D44B2C" w:rsidP="00D44B2C">
      <w:r>
        <w:lastRenderedPageBreak/>
        <w:t>11. **Psychological Impact**: The significant emotional and psychological impact is a common and severe consequence of stigmatization, affecting individuals' mental health and well-being.</w:t>
      </w:r>
    </w:p>
    <w:sectPr w:rsidR="003718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B2C"/>
    <w:rsid w:val="00110E6D"/>
    <w:rsid w:val="00371803"/>
    <w:rsid w:val="00453254"/>
    <w:rsid w:val="00D44B2C"/>
    <w:rsid w:val="00EE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C7C5A"/>
  <w15:chartTrackingRefBased/>
  <w15:docId w15:val="{48BB6BCB-84CA-4836-A10A-8DF5BF6D9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1756</Characters>
  <Application>Microsoft Office Word</Application>
  <DocSecurity>0</DocSecurity>
  <Lines>35</Lines>
  <Paragraphs>13</Paragraphs>
  <ScaleCrop>false</ScaleCrop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Clint Williams</dc:creator>
  <cp:keywords/>
  <dc:description/>
  <cp:lastModifiedBy>Clint Williams</cp:lastModifiedBy>
  <cp:revision>2</cp:revision>
  <dcterms:created xsi:type="dcterms:W3CDTF">2024-01-08T15:55:00Z</dcterms:created>
  <dcterms:modified xsi:type="dcterms:W3CDTF">2024-01-08T15:56:00Z</dcterms:modified>
</cp:coreProperties>
</file>